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INVOICE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red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Sender: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Artist 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  <w:rtl w:val="0"/>
        </w:rPr>
        <w:t xml:space="preserve">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Artist Address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Artist 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  <w:rtl w:val="0"/>
        </w:rPr>
        <w:t xml:space="preserve">el.Number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Artist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vertAlign w:val="baseline"/>
          <w:rtl w:val="0"/>
        </w:rPr>
        <w:t xml:space="preserve">Receiver: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Museo d’Arte di Chianciano Srl c\o Arts Club Chianciano</w:t>
      </w:r>
    </w:p>
    <w:p w:rsidR="00000000" w:rsidDel="00000000" w:rsidP="00000000" w:rsidRDefault="00000000" w:rsidRPr="00000000" w14:paraId="0000000A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della Valle, 46</w:t>
      </w:r>
    </w:p>
    <w:p w:rsidR="00000000" w:rsidDel="00000000" w:rsidP="00000000" w:rsidRDefault="00000000" w:rsidRPr="00000000" w14:paraId="0000000B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53042 Chianciano Terme SI</w:t>
      </w:r>
    </w:p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Italy</w:t>
        <w:br w:type="textWrapping"/>
        <w:t xml:space="preserve">Partita Iva: IT01182390524</w:t>
      </w:r>
    </w:p>
    <w:p w:rsidR="00000000" w:rsidDel="00000000" w:rsidP="00000000" w:rsidRDefault="00000000" w:rsidRPr="00000000" w14:paraId="0000000D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Contact name: Marie Gagliardi +39 0578 60732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submissions@biennalechianciano.org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lef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Shipping instruction: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DDP - Delivered Duty Paid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Description of goods: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Artwork by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Artist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firstLine="0"/>
        <w:jc w:val="left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Commodity code/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voce doganale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[CHOOSE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u w:val="singl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code that applies to you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u w:val="single"/>
          <w:rtl w:val="0"/>
        </w:rPr>
        <w:t xml:space="preserve">delete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others]</w:t>
      </w:r>
    </w:p>
    <w:p w:rsidR="00000000" w:rsidDel="00000000" w:rsidP="00000000" w:rsidRDefault="00000000" w:rsidRPr="00000000" w14:paraId="00000014">
      <w:pPr>
        <w:spacing w:line="397.44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9701100000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​- Original Paintings, drawings and pastels</w:t>
      </w:r>
    </w:p>
    <w:p w:rsidR="00000000" w:rsidDel="00000000" w:rsidP="00000000" w:rsidRDefault="00000000" w:rsidRPr="00000000" w14:paraId="00000015">
      <w:pPr>
        <w:spacing w:line="397.44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​9703000000​ ​- Sculpture any material max edition of 8.</w:t>
        <w:br w:type="textWrapping"/>
        <w:t xml:space="preserve">9701900000 ​- Handmade collages and similar decorative plaques</w:t>
        <w:br w:type="textWrapping"/>
        <w:t xml:space="preserve">9702000000​ ​- Original engravings, prints and lithographs</w:t>
      </w:r>
    </w:p>
    <w:p w:rsidR="00000000" w:rsidDel="00000000" w:rsidP="00000000" w:rsidRDefault="00000000" w:rsidRPr="00000000" w14:paraId="00000016">
      <w:pPr>
        <w:spacing w:line="397.44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4911910090​ – Photographs, printed, limited editions, signed by the artist -max. edition of 30</w:t>
      </w:r>
    </w:p>
    <w:p w:rsidR="00000000" w:rsidDel="00000000" w:rsidP="00000000" w:rsidRDefault="00000000" w:rsidRPr="00000000" w14:paraId="00000017">
      <w:pPr>
        <w:spacing w:line="397.44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1920"/>
        <w:tblGridChange w:id="0">
          <w:tblGrid>
            <w:gridCol w:w="768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Work by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ARTIST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as follows: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EUROS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after="280" w:line="24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One artwork: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TITLE, MEDIA, SIZE,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€20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€20</w:t>
            </w:r>
          </w:p>
        </w:tc>
      </w:tr>
    </w:tbl>
    <w:p w:rsidR="00000000" w:rsidDel="00000000" w:rsidP="00000000" w:rsidRDefault="00000000" w:rsidRPr="00000000" w14:paraId="0000001E">
      <w:pPr>
        <w:spacing w:line="397.4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Goods not intended for sale - Exhibition only - no commercial value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vertAlign w:val="baseline"/>
          <w:rtl w:val="0"/>
        </w:rPr>
        <w:t xml:space="preserve">AUTO CERTIFICATION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br w:type="textWrapping"/>
        <w:br w:type="textWrapping"/>
        <w:t xml:space="preserve">I undersigned,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ARTIST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resident at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ARTIST ADDRESS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to certify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that the artwork listed above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works of my own hand cre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YEAR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 am sending these works on loan without charge to the Biennale of Chianciano for exhibition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3-18 August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br w:type="textWrapping"/>
        <w:t xml:space="preserve">Artist Signature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</w:t>
      </w:r>
    </w:p>
    <w:sectPr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bmissions@biennalechiancian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7bg/AwOapKecf/9OkUXpIByUw==">CgMxLjA4AHIhMUdCTmdJYWczaUFESlFVYm1uRmRLVUQ3c2dBUXhZcVpv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